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783CDB" w:rsidP="00D0740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606312" w:rsidRPr="00606312" w:rsidRDefault="00606312" w:rsidP="00D0740B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606312">
              <w:rPr>
                <w:rFonts w:cs="Arial"/>
                <w:b/>
                <w:i/>
                <w:color w:val="339966"/>
                <w:sz w:val="20"/>
              </w:rPr>
              <w:t>a) Fresh Air Intakes</w:t>
            </w:r>
          </w:p>
          <w:p w:rsidR="00606312" w:rsidRDefault="00606312" w:rsidP="00D0740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606312">
              <w:rPr>
                <w:rFonts w:cs="Arial"/>
                <w:b/>
                <w:color w:val="339966"/>
                <w:sz w:val="20"/>
              </w:rPr>
              <w:t>1 credit for demonstrating the fresh air intakes are free from potential pollutant sources.</w:t>
            </w:r>
          </w:p>
          <w:p w:rsidR="00606312" w:rsidRDefault="00606312" w:rsidP="00D0740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E62EDB" w:rsidRDefault="00606312" w:rsidP="00D0740B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606312">
              <w:rPr>
                <w:rFonts w:cs="Arial"/>
                <w:b/>
                <w:i/>
                <w:color w:val="339966"/>
                <w:sz w:val="20"/>
              </w:rPr>
              <w:t>b) Ventilation for Normally Occupied Areas and Common Areas</w:t>
            </w:r>
          </w:p>
          <w:p w:rsidR="00D0740B" w:rsidRDefault="00D0740B" w:rsidP="00D0740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606312">
              <w:rPr>
                <w:rFonts w:cs="Arial"/>
                <w:b/>
                <w:color w:val="339966"/>
                <w:sz w:val="20"/>
              </w:rPr>
              <w:t xml:space="preserve">2 credits for </w:t>
            </w:r>
            <w:r w:rsidR="007D1F07" w:rsidRPr="007D1F07">
              <w:rPr>
                <w:rFonts w:cs="Arial"/>
                <w:b/>
                <w:color w:val="339966"/>
                <w:sz w:val="20"/>
              </w:rPr>
              <w:t>providing adequate ventilation for the normally occupied areas</w:t>
            </w:r>
            <w:r w:rsidRPr="00606312">
              <w:rPr>
                <w:rFonts w:cs="Arial"/>
                <w:b/>
                <w:color w:val="339966"/>
                <w:sz w:val="20"/>
              </w:rPr>
              <w:t>.</w:t>
            </w:r>
          </w:p>
          <w:p w:rsidR="00D0740B" w:rsidRPr="00606312" w:rsidRDefault="00D0740B" w:rsidP="00D0740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606312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606312">
              <w:rPr>
                <w:rFonts w:cs="Arial"/>
                <w:b/>
                <w:color w:val="339966"/>
                <w:sz w:val="20"/>
              </w:rPr>
              <w:t>.</w:t>
            </w:r>
            <w:r w:rsidRPr="00606312">
              <w:rPr>
                <w:rFonts w:cs="Arial"/>
                <w:b/>
                <w:color w:val="339966"/>
                <w:sz w:val="20"/>
              </w:rPr>
              <w:tab/>
              <w:t>1 credit for 80% area compliance; and</w:t>
            </w:r>
          </w:p>
          <w:p w:rsidR="00D0740B" w:rsidRDefault="00D0740B" w:rsidP="00D0740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606312">
              <w:rPr>
                <w:rFonts w:cs="Arial"/>
                <w:b/>
                <w:color w:val="339966"/>
                <w:sz w:val="20"/>
              </w:rPr>
              <w:t>ii.</w:t>
            </w:r>
            <w:r w:rsidRPr="00606312">
              <w:rPr>
                <w:rFonts w:cs="Arial"/>
                <w:b/>
                <w:color w:val="339966"/>
                <w:sz w:val="20"/>
              </w:rPr>
              <w:tab/>
              <w:t>2 credits for 100% area compliance.</w:t>
            </w:r>
          </w:p>
          <w:p w:rsidR="00D0740B" w:rsidRDefault="00D0740B" w:rsidP="00D0740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D0740B" w:rsidRPr="00606312" w:rsidRDefault="00D0740B" w:rsidP="00D0740B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606312">
              <w:rPr>
                <w:rFonts w:cs="Arial"/>
                <w:b/>
                <w:color w:val="339966"/>
                <w:sz w:val="20"/>
              </w:rPr>
              <w:t xml:space="preserve">1 credit for </w:t>
            </w:r>
            <w:r w:rsidR="007D1F07" w:rsidRPr="007D1F07">
              <w:rPr>
                <w:rFonts w:cs="Arial"/>
                <w:b/>
                <w:color w:val="339966"/>
                <w:sz w:val="20"/>
              </w:rPr>
              <w:t>providing adequate ventilation for 80% of common areas in a building</w:t>
            </w:r>
            <w:r w:rsidRPr="00606312"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  <w:tr w:rsidR="00D0740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D0740B" w:rsidRPr="007F2DBA" w:rsidRDefault="00D0740B" w:rsidP="00D0740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D0740B" w:rsidRPr="00606312" w:rsidRDefault="00D0740B" w:rsidP="00D0740B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606312" w:rsidRPr="007F2DBA" w:rsidRDefault="00606312" w:rsidP="0060631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A77628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606312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4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A77628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A77628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78FC" w:rsidRPr="007F2DBA" w:rsidTr="007E7107">
        <w:tc>
          <w:tcPr>
            <w:tcW w:w="10728" w:type="dxa"/>
            <w:gridSpan w:val="5"/>
          </w:tcPr>
          <w:p w:rsidR="004F78FC" w:rsidRPr="007F2DBA" w:rsidRDefault="004F78FC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  <w:p w:rsidR="00A27EBE" w:rsidRPr="00A27EBE" w:rsidRDefault="00A27EBE" w:rsidP="007826C5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A27EBE">
              <w:rPr>
                <w:rFonts w:ascii="Arial" w:hAnsi="Arial" w:cs="Arial"/>
                <w:i/>
                <w:sz w:val="20"/>
                <w:szCs w:val="20"/>
                <w:lang w:val="en-GB"/>
              </w:rPr>
              <w:t>a)</w:t>
            </w: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</w:t>
            </w:r>
            <w:r w:rsidR="007826C5">
              <w:rPr>
                <w:rFonts w:ascii="Arial" w:hAnsi="Arial" w:cs="Arial"/>
                <w:i/>
                <w:sz w:val="20"/>
                <w:szCs w:val="20"/>
                <w:lang w:val="en-GB"/>
              </w:rPr>
              <w:t>Fresh Air Intakes</w:t>
            </w:r>
          </w:p>
        </w:tc>
      </w:tr>
      <w:tr w:rsidR="00783CDB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83CDB" w:rsidRPr="004F78FC" w:rsidRDefault="004F78FC" w:rsidP="007069F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783CDB" w:rsidRPr="007F2DBA" w:rsidRDefault="007826C5" w:rsidP="00A2184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26C5">
              <w:rPr>
                <w:rFonts w:ascii="Arial" w:hAnsi="Arial" w:cs="Arial"/>
                <w:sz w:val="20"/>
                <w:szCs w:val="20"/>
                <w:lang w:val="en-GB"/>
              </w:rPr>
              <w:t>Layouts showing the fresh air intake locations and the separation distances from potential pollutant source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s.</w:t>
            </w:r>
          </w:p>
        </w:tc>
      </w:tr>
      <w:tr w:rsidR="00A21844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21844" w:rsidRPr="004F78FC" w:rsidRDefault="00A21844" w:rsidP="00A21844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21844" w:rsidRPr="007F2DBA" w:rsidRDefault="00A21844" w:rsidP="00A2184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A21844" w:rsidRPr="007F2DBA" w:rsidTr="007E7107">
        <w:tc>
          <w:tcPr>
            <w:tcW w:w="468" w:type="dxa"/>
          </w:tcPr>
          <w:p w:rsidR="00A21844" w:rsidRPr="007F2DBA" w:rsidRDefault="00A21844" w:rsidP="00A218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A21844" w:rsidRPr="007F2DBA" w:rsidRDefault="00A21844" w:rsidP="00A218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27EBE" w:rsidRPr="00A27EBE" w:rsidTr="00BC08CE">
        <w:tc>
          <w:tcPr>
            <w:tcW w:w="10728" w:type="dxa"/>
            <w:gridSpan w:val="5"/>
          </w:tcPr>
          <w:p w:rsidR="00A27EBE" w:rsidRPr="00A27EBE" w:rsidRDefault="00A27EBE" w:rsidP="007826C5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b</w:t>
            </w:r>
            <w:r w:rsidRPr="00A27EBE">
              <w:rPr>
                <w:rFonts w:ascii="Arial" w:hAnsi="Arial" w:cs="Arial"/>
                <w:i/>
                <w:sz w:val="20"/>
                <w:szCs w:val="20"/>
                <w:lang w:val="en-GB"/>
              </w:rPr>
              <w:t>)</w:t>
            </w: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</w:t>
            </w:r>
            <w:r w:rsidR="007826C5" w:rsidRPr="007826C5">
              <w:rPr>
                <w:rFonts w:ascii="Arial" w:hAnsi="Arial" w:cs="Arial"/>
                <w:i/>
                <w:sz w:val="20"/>
                <w:szCs w:val="20"/>
                <w:lang w:val="en-GB"/>
              </w:rPr>
              <w:t>Ventilation for Normally Occupied Areas and Common Areas</w:t>
            </w:r>
          </w:p>
        </w:tc>
      </w:tr>
      <w:tr w:rsidR="00A27EBE" w:rsidRPr="007F2DBA" w:rsidTr="00BC08CE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813178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27EBE" w:rsidRPr="004F78FC" w:rsidRDefault="00A27EBE" w:rsidP="00BC08C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27EBE" w:rsidRPr="007F2DBA" w:rsidRDefault="007826C5" w:rsidP="00BC08C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26C5">
              <w:rPr>
                <w:rFonts w:ascii="Arial" w:hAnsi="Arial" w:cs="Arial"/>
                <w:sz w:val="20"/>
                <w:szCs w:val="20"/>
                <w:lang w:val="en-GB"/>
              </w:rPr>
              <w:t>A report identifying each of the ventilation zones, the space types, occupant densities, and the design criteria adopted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7826C5" w:rsidRPr="007F2DBA" w:rsidTr="00BC08CE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082496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826C5" w:rsidRPr="004F78FC" w:rsidRDefault="007826C5" w:rsidP="007826C5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7826C5" w:rsidRPr="007F2DBA" w:rsidRDefault="007826C5" w:rsidP="007826C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26C5">
              <w:rPr>
                <w:rFonts w:ascii="Arial" w:hAnsi="Arial" w:cs="Arial"/>
                <w:sz w:val="20"/>
                <w:szCs w:val="20"/>
                <w:lang w:val="en-GB"/>
              </w:rPr>
              <w:t>The report of methodology and results of calculations, simulations and/or measurements in the specified sample of spaces to demonstrate compliance with the assessment criteria.</w:t>
            </w:r>
          </w:p>
        </w:tc>
      </w:tr>
      <w:tr w:rsidR="007826C5" w:rsidRPr="007F2DBA" w:rsidTr="00BC08CE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0780235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826C5" w:rsidRPr="004F78FC" w:rsidRDefault="007826C5" w:rsidP="007826C5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7826C5" w:rsidRPr="007F2DBA" w:rsidRDefault="007826C5" w:rsidP="007826C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</w:tbl>
    <w:p w:rsidR="00783CDB" w:rsidRPr="007F2DBA" w:rsidRDefault="00783CDB">
      <w:pPr>
        <w:rPr>
          <w:rFonts w:ascii="Arial" w:hAnsi="Arial" w:cs="Arial" w:hint="eastAsia"/>
          <w:sz w:val="20"/>
          <w:szCs w:val="20"/>
          <w:lang w:val="en-GB"/>
        </w:rPr>
      </w:pPr>
      <w:bookmarkStart w:id="0" w:name="_GoBack"/>
      <w:bookmarkEnd w:id="0"/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BA2" w:rsidRDefault="00FF1BA2">
      <w:r>
        <w:separator/>
      </w:r>
    </w:p>
  </w:endnote>
  <w:endnote w:type="continuationSeparator" w:id="0">
    <w:p w:rsidR="00FF1BA2" w:rsidRDefault="00FF1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201</w:t>
    </w:r>
    <w:r w:rsidR="00977AF5">
      <w:rPr>
        <w:rFonts w:ascii="Arial" w:hAnsi="Arial" w:cs="Arial"/>
        <w:sz w:val="18"/>
        <w:szCs w:val="18"/>
        <w:lang w:val="en-GB"/>
      </w:rPr>
      <w:t>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D1F07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D1F07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BA2" w:rsidRDefault="00FF1BA2">
      <w:r>
        <w:separator/>
      </w:r>
    </w:p>
  </w:footnote>
  <w:footnote w:type="continuationSeparator" w:id="0">
    <w:p w:rsidR="00FF1BA2" w:rsidRDefault="00FF1B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1D216F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Pr="007F2DBA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06312">
      <w:rPr>
        <w:rFonts w:ascii="Arial" w:hAnsi="Arial" w:cs="Arial"/>
        <w:b/>
        <w:sz w:val="28"/>
        <w:szCs w:val="28"/>
        <w:lang w:eastAsia="zh-HK"/>
      </w:rPr>
      <w:t>IEQ 2</w:t>
    </w:r>
  </w:p>
  <w:p w:rsidR="00632448" w:rsidRDefault="00606312" w:rsidP="00E4142D">
    <w:pPr>
      <w:pStyle w:val="Header"/>
      <w:jc w:val="right"/>
      <w:rPr>
        <w:rFonts w:ascii="Arial" w:hAnsi="Arial" w:cs="Arial"/>
        <w:b/>
        <w:sz w:val="28"/>
        <w:szCs w:val="28"/>
        <w:lang w:val="en-GB" w:eastAsia="zh-HK"/>
      </w:rPr>
    </w:pPr>
    <w:r>
      <w:rPr>
        <w:rFonts w:ascii="Arial" w:hAnsi="Arial" w:cs="Arial"/>
        <w:b/>
        <w:sz w:val="28"/>
        <w:szCs w:val="28"/>
        <w:lang w:val="en-GB" w:eastAsia="zh-HK"/>
      </w:rPr>
      <w:t>Minimum Ventilation Performance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="00977AF5">
      <w:rPr>
        <w:rFonts w:ascii="Arial" w:hAnsi="Arial" w:cs="Arial"/>
        <w:lang w:val="en-GB" w:eastAsia="zh-HK"/>
      </w:rPr>
      <w:t>Plus 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115EF"/>
    <w:multiLevelType w:val="hybridMultilevel"/>
    <w:tmpl w:val="DFDA34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4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A13116"/>
    <w:multiLevelType w:val="hybridMultilevel"/>
    <w:tmpl w:val="8826BB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7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1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33"/>
  </w:num>
  <w:num w:numId="4">
    <w:abstractNumId w:val="38"/>
  </w:num>
  <w:num w:numId="5">
    <w:abstractNumId w:val="25"/>
  </w:num>
  <w:num w:numId="6">
    <w:abstractNumId w:val="24"/>
  </w:num>
  <w:num w:numId="7">
    <w:abstractNumId w:val="34"/>
  </w:num>
  <w:num w:numId="8">
    <w:abstractNumId w:val="30"/>
  </w:num>
  <w:num w:numId="9">
    <w:abstractNumId w:val="4"/>
  </w:num>
  <w:num w:numId="10">
    <w:abstractNumId w:val="9"/>
  </w:num>
  <w:num w:numId="11">
    <w:abstractNumId w:val="27"/>
  </w:num>
  <w:num w:numId="12">
    <w:abstractNumId w:val="16"/>
  </w:num>
  <w:num w:numId="13">
    <w:abstractNumId w:val="31"/>
  </w:num>
  <w:num w:numId="14">
    <w:abstractNumId w:val="29"/>
  </w:num>
  <w:num w:numId="15">
    <w:abstractNumId w:val="17"/>
  </w:num>
  <w:num w:numId="16">
    <w:abstractNumId w:val="8"/>
  </w:num>
  <w:num w:numId="17">
    <w:abstractNumId w:val="41"/>
  </w:num>
  <w:num w:numId="18">
    <w:abstractNumId w:val="21"/>
  </w:num>
  <w:num w:numId="19">
    <w:abstractNumId w:val="37"/>
  </w:num>
  <w:num w:numId="20">
    <w:abstractNumId w:val="36"/>
  </w:num>
  <w:num w:numId="21">
    <w:abstractNumId w:val="0"/>
  </w:num>
  <w:num w:numId="22">
    <w:abstractNumId w:val="19"/>
  </w:num>
  <w:num w:numId="23">
    <w:abstractNumId w:val="3"/>
  </w:num>
  <w:num w:numId="24">
    <w:abstractNumId w:val="22"/>
  </w:num>
  <w:num w:numId="25">
    <w:abstractNumId w:val="39"/>
  </w:num>
  <w:num w:numId="26">
    <w:abstractNumId w:val="1"/>
  </w:num>
  <w:num w:numId="27">
    <w:abstractNumId w:val="44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10"/>
  </w:num>
  <w:num w:numId="31">
    <w:abstractNumId w:val="20"/>
  </w:num>
  <w:num w:numId="32">
    <w:abstractNumId w:val="28"/>
  </w:num>
  <w:num w:numId="33">
    <w:abstractNumId w:val="13"/>
  </w:num>
  <w:num w:numId="34">
    <w:abstractNumId w:val="40"/>
  </w:num>
  <w:num w:numId="35">
    <w:abstractNumId w:val="43"/>
  </w:num>
  <w:num w:numId="36">
    <w:abstractNumId w:val="42"/>
  </w:num>
  <w:num w:numId="37">
    <w:abstractNumId w:val="6"/>
  </w:num>
  <w:num w:numId="38">
    <w:abstractNumId w:val="32"/>
  </w:num>
  <w:num w:numId="39">
    <w:abstractNumId w:val="18"/>
  </w:num>
  <w:num w:numId="40">
    <w:abstractNumId w:val="11"/>
  </w:num>
  <w:num w:numId="41">
    <w:abstractNumId w:val="26"/>
  </w:num>
  <w:num w:numId="42">
    <w:abstractNumId w:val="15"/>
  </w:num>
  <w:num w:numId="43">
    <w:abstractNumId w:val="23"/>
  </w:num>
  <w:num w:numId="44">
    <w:abstractNumId w:val="7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16AA2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216F"/>
    <w:rsid w:val="001D3675"/>
    <w:rsid w:val="001D48BD"/>
    <w:rsid w:val="001D4952"/>
    <w:rsid w:val="001E3C7E"/>
    <w:rsid w:val="001E4A6A"/>
    <w:rsid w:val="001F0FF2"/>
    <w:rsid w:val="001F2D0F"/>
    <w:rsid w:val="002001E3"/>
    <w:rsid w:val="00203027"/>
    <w:rsid w:val="002032DF"/>
    <w:rsid w:val="00216D4D"/>
    <w:rsid w:val="00216E59"/>
    <w:rsid w:val="002170C3"/>
    <w:rsid w:val="00224FAE"/>
    <w:rsid w:val="00247973"/>
    <w:rsid w:val="00255187"/>
    <w:rsid w:val="0026572E"/>
    <w:rsid w:val="00265C80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400F8"/>
    <w:rsid w:val="004413A7"/>
    <w:rsid w:val="00444933"/>
    <w:rsid w:val="004465B1"/>
    <w:rsid w:val="00455E50"/>
    <w:rsid w:val="00461028"/>
    <w:rsid w:val="00466D99"/>
    <w:rsid w:val="00467BC2"/>
    <w:rsid w:val="00482F54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312"/>
    <w:rsid w:val="00606D46"/>
    <w:rsid w:val="00620C4A"/>
    <w:rsid w:val="00623B46"/>
    <w:rsid w:val="00632448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10399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26C5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1F07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77AF5"/>
    <w:rsid w:val="00980771"/>
    <w:rsid w:val="00981EBC"/>
    <w:rsid w:val="00985072"/>
    <w:rsid w:val="00990B25"/>
    <w:rsid w:val="00990B3F"/>
    <w:rsid w:val="009D7E67"/>
    <w:rsid w:val="009E74AF"/>
    <w:rsid w:val="00A02880"/>
    <w:rsid w:val="00A161B3"/>
    <w:rsid w:val="00A21844"/>
    <w:rsid w:val="00A2310A"/>
    <w:rsid w:val="00A24450"/>
    <w:rsid w:val="00A256FC"/>
    <w:rsid w:val="00A27EBE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28"/>
    <w:rsid w:val="00A77633"/>
    <w:rsid w:val="00A8307C"/>
    <w:rsid w:val="00A83EFC"/>
    <w:rsid w:val="00A85A3A"/>
    <w:rsid w:val="00A9465A"/>
    <w:rsid w:val="00A94A11"/>
    <w:rsid w:val="00AA4A43"/>
    <w:rsid w:val="00AA6080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00FE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C70E9"/>
    <w:rsid w:val="00CD2FD9"/>
    <w:rsid w:val="00CD6532"/>
    <w:rsid w:val="00CE2077"/>
    <w:rsid w:val="00CE5D3C"/>
    <w:rsid w:val="00CF191D"/>
    <w:rsid w:val="00CF21B2"/>
    <w:rsid w:val="00CF687F"/>
    <w:rsid w:val="00D0740B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3CC2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2EDB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4EEC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E0EE5"/>
    <w:rsid w:val="00FE294B"/>
    <w:rsid w:val="00FF06CE"/>
    <w:rsid w:val="00FF1BA2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A27E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80F9F-B49D-4DBE-A35A-7BA4EFA22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2</Pages>
  <Words>169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22</cp:revision>
  <cp:lastPrinted>2013-02-28T09:13:00Z</cp:lastPrinted>
  <dcterms:created xsi:type="dcterms:W3CDTF">2015-10-20T09:40:00Z</dcterms:created>
  <dcterms:modified xsi:type="dcterms:W3CDTF">2016-03-19T10:01:00Z</dcterms:modified>
</cp:coreProperties>
</file>